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26CD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26C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CD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1712101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B26CD3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26CD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26CD3">
        <w:rPr>
          <w:noProof/>
          <w:sz w:val="24"/>
          <w:szCs w:val="24"/>
        </w:rPr>
        <w:t>822</w:t>
      </w:r>
      <w:r w:rsidR="00102979" w:rsidRPr="00B26C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26CD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26CD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26C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26C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26CD3">
        <w:rPr>
          <w:sz w:val="24"/>
          <w:szCs w:val="24"/>
        </w:rPr>
        <w:t xml:space="preserve"> </w:t>
      </w:r>
      <w:r w:rsidR="001964A6" w:rsidRPr="00B26CD3">
        <w:rPr>
          <w:noProof/>
          <w:sz w:val="24"/>
          <w:szCs w:val="24"/>
        </w:rPr>
        <w:t>50:23:0020309:1489</w:t>
      </w:r>
      <w:r w:rsidRPr="00B26CD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26C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26CD3">
        <w:rPr>
          <w:sz w:val="24"/>
          <w:szCs w:val="24"/>
        </w:rPr>
        <w:t xml:space="preserve"> – «</w:t>
      </w:r>
      <w:r w:rsidR="00597746" w:rsidRPr="00B26CD3">
        <w:rPr>
          <w:noProof/>
          <w:sz w:val="24"/>
          <w:szCs w:val="24"/>
        </w:rPr>
        <w:t>Земли населенных пунктов</w:t>
      </w:r>
      <w:r w:rsidRPr="00B26CD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26C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26C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26CD3">
        <w:rPr>
          <w:sz w:val="24"/>
          <w:szCs w:val="24"/>
        </w:rPr>
        <w:t xml:space="preserve"> – «</w:t>
      </w:r>
      <w:r w:rsidR="003E59E1" w:rsidRPr="00B26CD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B26CD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26C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26C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26CD3">
        <w:rPr>
          <w:sz w:val="24"/>
          <w:szCs w:val="24"/>
        </w:rPr>
        <w:t xml:space="preserve">: </w:t>
      </w:r>
      <w:r w:rsidR="00D1191C" w:rsidRPr="00B26CD3">
        <w:rPr>
          <w:noProof/>
          <w:sz w:val="24"/>
          <w:szCs w:val="24"/>
        </w:rPr>
        <w:t>Московская область, г.о Раменский, д Трошково</w:t>
      </w:r>
      <w:r w:rsidR="00472CAA" w:rsidRPr="00B26CD3">
        <w:rPr>
          <w:sz w:val="24"/>
          <w:szCs w:val="24"/>
        </w:rPr>
        <w:t xml:space="preserve"> </w:t>
      </w:r>
      <w:r w:rsidRPr="00B26CD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26CD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26CD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26CD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4127B627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26CD3">
        <w:t>20 лет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</w:t>
      </w:r>
      <w:r w:rsidRPr="00A31FA7">
        <w:lastRenderedPageBreak/>
        <w:t>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26CD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26C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26CD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26CD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CD3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B26CD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26C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26C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26C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26CD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CD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B26C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26CD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B26C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26C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26CD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79FC505F" w:rsidR="00B26CD3" w:rsidRPr="00A31FA7" w:rsidRDefault="00CA523F" w:rsidP="00B26CD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</w:t>
            </w:r>
            <w:r w:rsidR="00B26CD3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39FF9114" w14:textId="78152DD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38539AE6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CD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B26CD3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B26C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3" w:name="_GoBack"/>
            <w:bookmarkEnd w:id="3"/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822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26CD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4A4F9515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26CD3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B26C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395165FF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B26CD3">
        <w:rPr>
          <w:rFonts w:ascii="Times New Roman" w:hAnsi="Times New Roman" w:cs="Times New Roman"/>
          <w:sz w:val="24"/>
          <w:szCs w:val="24"/>
        </w:rPr>
        <w:t xml:space="preserve"> 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0EF30D4A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CD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26CD3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CD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B26CD3" w:rsidRDefault="00405F85" w:rsidP="00B07D68">
      <w:pPr>
        <w:rPr>
          <w:rFonts w:ascii="Times New Roman" w:eastAsiaTheme="minorEastAsia" w:hAnsi="Times New Roman" w:cs="Times New Roman"/>
        </w:rPr>
      </w:pPr>
    </w:p>
    <w:sectPr w:rsidR="00405F85" w:rsidRPr="00B26CD3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0D122" w14:textId="77777777" w:rsidR="00D553F5" w:rsidRDefault="00D553F5" w:rsidP="00195C19">
      <w:r>
        <w:separator/>
      </w:r>
    </w:p>
  </w:endnote>
  <w:endnote w:type="continuationSeparator" w:id="0">
    <w:p w14:paraId="700EBD6E" w14:textId="77777777" w:rsidR="00D553F5" w:rsidRDefault="00D553F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7BAD0" w14:textId="77777777" w:rsidR="00D553F5" w:rsidRDefault="00D553F5" w:rsidP="00195C19">
      <w:r>
        <w:separator/>
      </w:r>
    </w:p>
  </w:footnote>
  <w:footnote w:type="continuationSeparator" w:id="0">
    <w:p w14:paraId="0C03D6A9" w14:textId="77777777" w:rsidR="00D553F5" w:rsidRDefault="00D553F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CD3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53F5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764A9-2BD2-4316-B8A0-53F63E696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3065</Words>
  <Characters>17476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2</cp:revision>
  <cp:lastPrinted>2022-02-16T11:57:00Z</cp:lastPrinted>
  <dcterms:created xsi:type="dcterms:W3CDTF">2024-06-25T13:35:00Z</dcterms:created>
  <dcterms:modified xsi:type="dcterms:W3CDTF">2024-06-25T13:35:00Z</dcterms:modified>
</cp:coreProperties>
</file>